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F2" w:rsidRDefault="00EF27F2" w:rsidP="00E5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7F2" w:rsidRDefault="00EF27F2" w:rsidP="00E5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7F2" w:rsidRPr="004013F7" w:rsidRDefault="00EF27F2" w:rsidP="00126D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XLI/ 440/</w:t>
      </w:r>
      <w:r w:rsidRPr="004013F7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EF27F2" w:rsidRPr="004013F7" w:rsidRDefault="00EF27F2" w:rsidP="00126D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3F7">
        <w:rPr>
          <w:rFonts w:ascii="Times New Roman" w:hAnsi="Times New Roman" w:cs="Times New Roman"/>
          <w:b/>
          <w:bCs/>
          <w:sz w:val="24"/>
          <w:szCs w:val="24"/>
        </w:rPr>
        <w:t>Rady Miejskiej w Kluczborku</w:t>
      </w:r>
    </w:p>
    <w:p w:rsidR="00EF27F2" w:rsidRDefault="00EF27F2" w:rsidP="00126D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27 </w:t>
      </w:r>
      <w:r w:rsidRPr="004013F7">
        <w:rPr>
          <w:rFonts w:ascii="Times New Roman" w:hAnsi="Times New Roman" w:cs="Times New Roman"/>
          <w:b/>
          <w:bCs/>
          <w:sz w:val="24"/>
          <w:szCs w:val="24"/>
        </w:rPr>
        <w:t xml:space="preserve"> listopada 2013 r.</w:t>
      </w:r>
    </w:p>
    <w:p w:rsidR="00EF27F2" w:rsidRDefault="00EF27F2" w:rsidP="00126D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7F2" w:rsidRDefault="00EF27F2" w:rsidP="00126D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zmiany uchwały o przystąpieniu do sporządzania miejscowego planu zagospodarowania przestrzennego części terenów wsi : Gotartów, Kujakowice Dolne, Krzywizna, Łowkowice, Smardy Dolne, Smardy Górne i Unieszów.</w:t>
      </w:r>
    </w:p>
    <w:p w:rsidR="00EF27F2" w:rsidRDefault="00EF27F2" w:rsidP="00126D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7F2" w:rsidRDefault="00EF27F2" w:rsidP="00126D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7F2" w:rsidRDefault="00EF27F2" w:rsidP="00126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5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Pr="00BE565A">
        <w:rPr>
          <w:rFonts w:ascii="Times New Roman" w:hAnsi="Times New Roman" w:cs="Times New Roman"/>
          <w:lang w:eastAsia="pl-PL"/>
        </w:rPr>
        <w:t>Dz</w:t>
      </w:r>
      <w:r>
        <w:rPr>
          <w:rFonts w:ascii="Times New Roman" w:hAnsi="Times New Roman" w:cs="Times New Roman"/>
          <w:lang w:eastAsia="pl-PL"/>
        </w:rPr>
        <w:t>. U. z 2013 r. poz. 594</w:t>
      </w:r>
      <w:r>
        <w:rPr>
          <w:rFonts w:ascii="Times New Roman" w:hAnsi="Times New Roman" w:cs="Times New Roman"/>
          <w:sz w:val="24"/>
          <w:szCs w:val="24"/>
        </w:rPr>
        <w:t xml:space="preserve"> z późn. zm.) oraz art. 14 ust. 1 ustawy z dnia 27 marca 2003 r. o planowaniu i zagospodarowaniu przestrzennym ( Dz. U. z 2012 r. poz. 647 z późn. zm.) Rada Miejska w Kluczborku uchwala co następuje:</w:t>
      </w:r>
    </w:p>
    <w:p w:rsidR="00EF27F2" w:rsidRDefault="00EF27F2" w:rsidP="00126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7F2" w:rsidRDefault="00EF27F2" w:rsidP="00126D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3F7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EF27F2" w:rsidRDefault="00EF27F2" w:rsidP="00126DA5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W uchwale Nr XXI/215/12 Rady Miejskiej w Kluczborku z dnia 26 kwietnia 2012 r. o </w:t>
      </w:r>
    </w:p>
    <w:p w:rsidR="00EF27F2" w:rsidRDefault="00EF27F2" w:rsidP="00126DA5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przystąpieniu do sporządzania </w:t>
      </w:r>
      <w:r w:rsidRPr="00126DA5">
        <w:rPr>
          <w:rFonts w:ascii="Times New Roman" w:hAnsi="Times New Roman" w:cs="Times New Roman"/>
          <w:sz w:val="24"/>
          <w:szCs w:val="24"/>
        </w:rPr>
        <w:t xml:space="preserve">miejscowego planu zagospodarowania przestrzennego części </w:t>
      </w:r>
    </w:p>
    <w:p w:rsidR="00EF27F2" w:rsidRDefault="00EF27F2" w:rsidP="00126DA5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6DA5">
        <w:rPr>
          <w:rFonts w:ascii="Times New Roman" w:hAnsi="Times New Roman" w:cs="Times New Roman"/>
          <w:sz w:val="24"/>
          <w:szCs w:val="24"/>
        </w:rPr>
        <w:t>terenów wsi : Gotartów, Kujakowice Dolne, Krzywizna, Łowkowice, Smardy Dolne,</w:t>
      </w:r>
    </w:p>
    <w:p w:rsidR="00EF27F2" w:rsidRDefault="00EF27F2" w:rsidP="00BB3B46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26DA5">
        <w:rPr>
          <w:rFonts w:ascii="Times New Roman" w:hAnsi="Times New Roman" w:cs="Times New Roman"/>
          <w:sz w:val="24"/>
          <w:szCs w:val="24"/>
        </w:rPr>
        <w:t xml:space="preserve"> Smardy Górne i Unieszów </w:t>
      </w:r>
      <w:r>
        <w:rPr>
          <w:rFonts w:ascii="Times New Roman" w:hAnsi="Times New Roman" w:cs="Times New Roman"/>
          <w:sz w:val="24"/>
          <w:szCs w:val="24"/>
        </w:rPr>
        <w:t>zmienia się załącznik graficzny do uchwały.</w:t>
      </w:r>
    </w:p>
    <w:p w:rsidR="00EF27F2" w:rsidRDefault="00EF27F2" w:rsidP="00126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Załącznik graficzny otrzymuje nowe brzmienie zgodną z załącznikiem graficznym do</w:t>
      </w:r>
    </w:p>
    <w:p w:rsidR="00EF27F2" w:rsidRDefault="00EF27F2" w:rsidP="00126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niniejszej uchwały.</w:t>
      </w:r>
    </w:p>
    <w:p w:rsidR="00EF27F2" w:rsidRDefault="00EF27F2" w:rsidP="00126D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3F7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EF27F2" w:rsidRDefault="00EF27F2" w:rsidP="00126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Granice planu częściowo obejmują obowiązujący miejscowy plan zagospodarowania przestrzennego terenów zainwestowanych wsi Gotartów przyjęty uchwałą Nr XIII/161/07              z dnia 27 września 2007 r. (w części północnej, wyłącznie w zakresie terenów rolniczych) oraz w pozostałej części tereny nie objęte obowiązującymi planami miejscowymi - zgodnie            z załącznikiem do niniejszej uchwały. </w:t>
      </w:r>
    </w:p>
    <w:p w:rsidR="00EF27F2" w:rsidRDefault="00EF27F2" w:rsidP="00126D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3F7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F27F2" w:rsidRDefault="00EF27F2" w:rsidP="00126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ustaleń planu będzie zgodny z art. 15 ustawy z dnia 27 marca 2003 r. o planowaniu            i zagospodarowaniu przestrzennym (Dz. U. z 2012 r. poz. 647 z późn. zm.).</w:t>
      </w:r>
    </w:p>
    <w:p w:rsidR="00EF27F2" w:rsidRDefault="00EF27F2" w:rsidP="00126D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3F7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EF27F2" w:rsidRDefault="00EF27F2" w:rsidP="00126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Miasta Kluczborka.</w:t>
      </w:r>
    </w:p>
    <w:p w:rsidR="00EF27F2" w:rsidRDefault="00EF27F2" w:rsidP="00126D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3F7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EF27F2" w:rsidRDefault="00EF27F2" w:rsidP="00126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F27F2" w:rsidRDefault="00EF27F2" w:rsidP="00E5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F2" w:rsidRDefault="00EF27F2" w:rsidP="00E5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EF27F2" w:rsidRDefault="00EF27F2" w:rsidP="00E5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Przewodniczący Rady Miejskiej</w:t>
      </w:r>
    </w:p>
    <w:p w:rsidR="00EF27F2" w:rsidRDefault="00EF27F2" w:rsidP="00E5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w Kluczborku</w:t>
      </w:r>
    </w:p>
    <w:p w:rsidR="00EF27F2" w:rsidRDefault="00EF27F2" w:rsidP="00E5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7F2" w:rsidRDefault="00EF27F2" w:rsidP="00E5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Janusz Kędzia</w:t>
      </w:r>
    </w:p>
    <w:p w:rsidR="00EF27F2" w:rsidRPr="004013F7" w:rsidRDefault="00EF27F2" w:rsidP="004013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F27F2" w:rsidRPr="004013F7" w:rsidSect="00E40B82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A69"/>
    <w:multiLevelType w:val="hybridMultilevel"/>
    <w:tmpl w:val="FB3A9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3473A0"/>
    <w:multiLevelType w:val="hybridMultilevel"/>
    <w:tmpl w:val="972AB6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02BB5"/>
    <w:multiLevelType w:val="hybridMultilevel"/>
    <w:tmpl w:val="CB086A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9B3C42"/>
    <w:multiLevelType w:val="hybridMultilevel"/>
    <w:tmpl w:val="ED5A2D96"/>
    <w:lvl w:ilvl="0" w:tplc="4D923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B9475C"/>
    <w:multiLevelType w:val="hybridMultilevel"/>
    <w:tmpl w:val="B6EC1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72A"/>
    <w:rsid w:val="00011010"/>
    <w:rsid w:val="00126DA5"/>
    <w:rsid w:val="001538A7"/>
    <w:rsid w:val="00165267"/>
    <w:rsid w:val="00244D02"/>
    <w:rsid w:val="002B592F"/>
    <w:rsid w:val="002C4B18"/>
    <w:rsid w:val="003132B2"/>
    <w:rsid w:val="00355D19"/>
    <w:rsid w:val="004013F7"/>
    <w:rsid w:val="0047551F"/>
    <w:rsid w:val="00583F93"/>
    <w:rsid w:val="0064726B"/>
    <w:rsid w:val="00672F42"/>
    <w:rsid w:val="006E5B0B"/>
    <w:rsid w:val="0071034E"/>
    <w:rsid w:val="00764077"/>
    <w:rsid w:val="008636E9"/>
    <w:rsid w:val="00930BB2"/>
    <w:rsid w:val="009D6FB4"/>
    <w:rsid w:val="009F7668"/>
    <w:rsid w:val="00A462B5"/>
    <w:rsid w:val="00A62553"/>
    <w:rsid w:val="00AF7FC1"/>
    <w:rsid w:val="00BB3B46"/>
    <w:rsid w:val="00BE565A"/>
    <w:rsid w:val="00C03248"/>
    <w:rsid w:val="00C64860"/>
    <w:rsid w:val="00CB4A0A"/>
    <w:rsid w:val="00CE6F74"/>
    <w:rsid w:val="00D11952"/>
    <w:rsid w:val="00D1272A"/>
    <w:rsid w:val="00D22B87"/>
    <w:rsid w:val="00DB1D52"/>
    <w:rsid w:val="00E40B82"/>
    <w:rsid w:val="00E53D42"/>
    <w:rsid w:val="00EF27F2"/>
    <w:rsid w:val="00F45F86"/>
    <w:rsid w:val="00F6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32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1</Pages>
  <Words>315</Words>
  <Characters>1891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MPZPLAN</dc:creator>
  <cp:keywords/>
  <dc:description/>
  <cp:lastModifiedBy>Ewa</cp:lastModifiedBy>
  <cp:revision>14</cp:revision>
  <dcterms:created xsi:type="dcterms:W3CDTF">2013-11-12T12:45:00Z</dcterms:created>
  <dcterms:modified xsi:type="dcterms:W3CDTF">2013-12-03T07:17:00Z</dcterms:modified>
</cp:coreProperties>
</file>