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8" w:rsidRPr="00D93988" w:rsidRDefault="00D93988" w:rsidP="00D93988">
      <w:pPr>
        <w:rPr>
          <w:rFonts w:ascii="Times New Roman" w:hAnsi="Times New Roman" w:cs="Times New Roman"/>
          <w:sz w:val="24"/>
          <w:szCs w:val="24"/>
        </w:rPr>
      </w:pPr>
      <w:r w:rsidRPr="00D93988">
        <w:rPr>
          <w:rFonts w:ascii="Times New Roman" w:hAnsi="Times New Roman" w:cs="Times New Roman"/>
          <w:sz w:val="24"/>
          <w:szCs w:val="24"/>
        </w:rPr>
        <w:t>GM.271.</w:t>
      </w:r>
      <w:r w:rsidR="008C3679">
        <w:rPr>
          <w:rFonts w:ascii="Times New Roman" w:hAnsi="Times New Roman" w:cs="Times New Roman"/>
          <w:sz w:val="24"/>
          <w:szCs w:val="24"/>
        </w:rPr>
        <w:t>5.2019</w:t>
      </w:r>
      <w:r w:rsidRPr="00D93988">
        <w:rPr>
          <w:rFonts w:ascii="Times New Roman" w:hAnsi="Times New Roman" w:cs="Times New Roman"/>
          <w:sz w:val="24"/>
          <w:szCs w:val="24"/>
        </w:rPr>
        <w:t>.MC</w:t>
      </w:r>
    </w:p>
    <w:p w:rsidR="003C020B" w:rsidRPr="003C020B" w:rsidRDefault="00F13304" w:rsidP="003C0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B31">
        <w:rPr>
          <w:rFonts w:ascii="Times New Roman" w:hAnsi="Times New Roman" w:cs="Times New Roman"/>
          <w:b/>
          <w:sz w:val="28"/>
          <w:szCs w:val="28"/>
        </w:rPr>
        <w:t>PLAN ZAMÓWIEŃ PUBL</w:t>
      </w:r>
      <w:r w:rsidR="008C3679">
        <w:rPr>
          <w:rFonts w:ascii="Times New Roman" w:hAnsi="Times New Roman" w:cs="Times New Roman"/>
          <w:b/>
          <w:sz w:val="28"/>
          <w:szCs w:val="28"/>
        </w:rPr>
        <w:t>ICZNYCH  GMINY KLUCZBORK NA 2019</w:t>
      </w:r>
      <w:r w:rsidRPr="005A3B31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3C020B" w:rsidRDefault="00F13304" w:rsidP="00666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830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13a  ustawy z dnia 29 stycznia 2004 Prawo zamówień publicznych </w:t>
      </w:r>
      <w:r w:rsidRPr="0033582D">
        <w:rPr>
          <w:rFonts w:ascii="Times New Roman" w:hAnsi="Times New Roman" w:cs="Times New Roman"/>
          <w:sz w:val="24"/>
          <w:szCs w:val="24"/>
        </w:rPr>
        <w:t>(</w:t>
      </w:r>
      <w:r w:rsidR="0033582D" w:rsidRPr="0033582D">
        <w:rPr>
          <w:rFonts w:ascii="Times New Roman" w:eastAsia="Calibri" w:hAnsi="Times New Roman" w:cs="Times New Roman"/>
          <w:sz w:val="24"/>
          <w:szCs w:val="24"/>
        </w:rPr>
        <w:t xml:space="preserve">tekst jednolity: Dz. U. z 2018 r. poz. </w:t>
      </w:r>
      <w:r w:rsidR="0033582D" w:rsidRPr="0033582D">
        <w:rPr>
          <w:rFonts w:ascii="Times New Roman" w:eastAsia="Calibri" w:hAnsi="Times New Roman" w:cs="Times New Roman"/>
          <w:color w:val="343434"/>
          <w:sz w:val="24"/>
          <w:szCs w:val="24"/>
        </w:rPr>
        <w:t>1986 z późń. zm.</w:t>
      </w:r>
      <w:r w:rsidRPr="0033582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570"/>
        <w:gridCol w:w="4358"/>
        <w:gridCol w:w="2153"/>
        <w:gridCol w:w="2241"/>
        <w:gridCol w:w="2012"/>
        <w:gridCol w:w="2551"/>
      </w:tblGrid>
      <w:tr w:rsidR="00BE1B41" w:rsidTr="00BE1B41">
        <w:trPr>
          <w:trHeight w:val="46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zamówienia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lub inna procedura udzielania zamówienia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B4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Orientacyjna wartość zamówienia</w:t>
            </w:r>
          </w:p>
          <w:p w:rsidR="003E24C1" w:rsidRDefault="003E24C1" w:rsidP="003E2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BE1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wszczęcia postępowania w ujęciu kwartalnym</w:t>
            </w:r>
          </w:p>
        </w:tc>
      </w:tr>
      <w:tr w:rsidR="00126E05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F7518F" w:rsidRDefault="003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E05" w:rsidRPr="00F75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E05" w:rsidRPr="00F7518F" w:rsidRDefault="00126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F7518F" w:rsidRDefault="008F5DD8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pokrycia dachowego hali sportowej w Kluczborku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126E05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E05" w:rsidRPr="00021E17" w:rsidRDefault="008F5DD8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330.000</w:t>
            </w:r>
            <w:r w:rsidR="00126E05" w:rsidRPr="00021E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E05" w:rsidRPr="00126E05" w:rsidRDefault="008F5DD8" w:rsidP="00A4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="00126E05"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F28AD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F7518F" w:rsidRDefault="003F43D3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8AD" w:rsidRPr="00F75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F7518F" w:rsidRDefault="001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Uzbrojenie ul. Księdza Skorupki w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 w:rsidP="00FB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6F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AD" w:rsidRPr="00126E05" w:rsidRDefault="001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6F28A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8AD" w:rsidRPr="00126E05" w:rsidRDefault="001A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="006F28AD"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F43D3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Default="003F43D3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Elektroniczne usługi publiczne – e-administracja dla gminy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Usługi/dostawa sprzętu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D3" w:rsidRPr="003F43D3" w:rsidRDefault="00A55EB0" w:rsidP="00017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1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1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126E05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F43D3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Default="003F43D3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Wzrost jakości usług administracyjnych w Dzierżoniowie, Kluczborku, Kędzierzynie-Koźlu, Namysłowie, Prudniku”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Usługi/dostawa sprzętu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3F43D3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3D3" w:rsidRPr="003F43D3" w:rsidRDefault="00971AA8" w:rsidP="006E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133.000,0</w:t>
            </w:r>
            <w:r w:rsidR="006E4C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43D3" w:rsidRPr="003F4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3D3" w:rsidRPr="00126E05" w:rsidRDefault="003F43D3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22390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390" w:rsidRDefault="00322390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390" w:rsidRPr="00322390" w:rsidRDefault="00322390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Modernizacja Sali wiejskiej w Łowkowicach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390" w:rsidRPr="00322390" w:rsidRDefault="00322390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390" w:rsidRPr="00322390" w:rsidRDefault="00322390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90" w:rsidRPr="00322390" w:rsidRDefault="00492F0F" w:rsidP="0049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35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55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390" w:rsidRPr="00126E05" w:rsidRDefault="00322390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5228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Default="00F52281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322390" w:rsidRDefault="00CF466C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geodezyjne-podział działek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322390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322390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0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81" w:rsidRPr="00322390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5228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F7518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F7518F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eastAsia="Calibri" w:hAnsi="Times New Roman" w:cs="Times New Roman"/>
                <w:sz w:val="24"/>
                <w:szCs w:val="24"/>
              </w:rPr>
              <w:t>Uzupełnienie ubytków w drogach gminnych gruntowych tłuczniem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81" w:rsidRPr="0032294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5228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F7518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F7518F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eastAsia="Calibri" w:hAnsi="Times New Roman" w:cs="Times New Roman"/>
                <w:sz w:val="24"/>
                <w:szCs w:val="24"/>
              </w:rPr>
              <w:t>Remonty cząstkowe dróg gminnych bitumicznych - gmina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Roboty budowlane 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81" w:rsidRPr="0032294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22945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5228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F7518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Default="00F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 ul. Powstańców Śl. ul. Różanej w Kluczborku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81" w:rsidRDefault="00F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81" w:rsidRPr="00126E05" w:rsidRDefault="00F5228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  <w:r w:rsidRPr="00126E0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244FAF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„Rewitalizacja miasta Kluczborka poprzez podniesienie jakości przestrzeni publicznej oraz zapobieganie i przeciwdziałanie wykluczeniu społecznemu” – zakup wyposażenia do obiektu „Parasol”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Usługi/dostawa sprzętu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AF" w:rsidRPr="00244FAF" w:rsidRDefault="00E3100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</w:p>
        </w:tc>
      </w:tr>
      <w:tr w:rsidR="00244FAF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„Rewitalizacja miasta Kluczborka poprzez podniesienie jakości przestrzeni publicznej oraz zapobieganie i przeciwdziałanie wykluczeniu społecznemu” - zakup wyposażenia do obiektu „ZAZ”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Usługi/dostawa sprzętu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AF" w:rsidRPr="00244FAF" w:rsidRDefault="00E3100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</w:p>
        </w:tc>
      </w:tr>
      <w:tr w:rsidR="00244FAF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Default="00244FAF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„Rewitalizacja miasta Kluczborka poprzez podniesienie jakości przestrzeni publicznej oraz zapobieganie i przeciwdziałanie wykluczeniu społecznemu” - zakup wyposażenia do kawiarni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Usługi/dostawa sprzętu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FAF" w:rsidRPr="00244FAF" w:rsidRDefault="00A357CD" w:rsidP="00A3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="00244FAF" w:rsidRPr="00244FA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FAF" w:rsidRPr="00244FAF" w:rsidRDefault="00244FAF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II kwartał 2019</w:t>
            </w:r>
          </w:p>
        </w:tc>
      </w:tr>
      <w:tr w:rsidR="004D619A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9A" w:rsidRDefault="004D619A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9A" w:rsidRPr="00F5257B" w:rsidRDefault="004D619A" w:rsidP="00F52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Zimowe utrzymanie dróg gminnych </w:t>
            </w:r>
          </w:p>
          <w:p w:rsidR="004D619A" w:rsidRPr="00666C3A" w:rsidRDefault="004D619A" w:rsidP="00C02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miejskich i wiejskich, ciągów pieszych oraz chodników w sezonach zimowych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9/2020</w:t>
            </w: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9A" w:rsidRPr="00244FAF" w:rsidRDefault="004D619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9A" w:rsidRPr="00244FAF" w:rsidRDefault="004D619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9A" w:rsidRPr="00244FAF" w:rsidRDefault="004D619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800.000,00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9A" w:rsidRPr="00244FAF" w:rsidRDefault="004D619A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 xml:space="preserve"> kwartał 2019</w:t>
            </w:r>
          </w:p>
        </w:tc>
      </w:tr>
      <w:tr w:rsidR="009F5A45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A45" w:rsidRDefault="009F5A45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A45" w:rsidRPr="009F5A45" w:rsidRDefault="009F5A45" w:rsidP="00F52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5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materiałów biurowych dla Gminy </w:t>
            </w:r>
            <w:r w:rsidR="00060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Kluczbork na lata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</w:t>
            </w:r>
            <w:r w:rsidR="000606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F5A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A45" w:rsidRPr="00F7518F" w:rsidRDefault="009F5A45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A45" w:rsidRPr="00244FAF" w:rsidRDefault="009F5A45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5A45" w:rsidRPr="00244FAF" w:rsidRDefault="009F5A45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516.000,00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A45" w:rsidRPr="00244FAF" w:rsidRDefault="009F5A45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 xml:space="preserve"> kwartał 2019</w:t>
            </w:r>
          </w:p>
        </w:tc>
      </w:tr>
      <w:tr w:rsidR="0093691E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1E" w:rsidRDefault="0093691E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1E" w:rsidRPr="0093691E" w:rsidRDefault="0093691E" w:rsidP="009F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69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pocztowych dla Gminy Kluczbork na rok 20</w:t>
            </w:r>
            <w:r w:rsidR="005B0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1E" w:rsidRPr="00244FAF" w:rsidRDefault="0093691E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1E" w:rsidRPr="00244FAF" w:rsidRDefault="0093691E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B00" w:rsidRPr="00244FAF" w:rsidRDefault="00E81B00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91E" w:rsidRPr="00244FAF" w:rsidRDefault="0093691E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 xml:space="preserve"> kwartał 2019</w:t>
            </w:r>
          </w:p>
        </w:tc>
      </w:tr>
      <w:tr w:rsidR="005B02CB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Default="005B02CB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5B02CB" w:rsidRDefault="005B02CB" w:rsidP="009F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02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paliwa dla Gminy Kluczbork na 2020 rok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F7518F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8F"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244FAF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CB" w:rsidRPr="00244FAF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244FAF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44FAF">
              <w:rPr>
                <w:rFonts w:ascii="Times New Roman" w:hAnsi="Times New Roman" w:cs="Times New Roman"/>
                <w:sz w:val="24"/>
                <w:szCs w:val="24"/>
              </w:rPr>
              <w:t xml:space="preserve"> kwartał 2019</w:t>
            </w:r>
          </w:p>
        </w:tc>
      </w:tr>
      <w:tr w:rsidR="005B02CB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Default="005B02CB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FD6331" w:rsidRDefault="005B02CB" w:rsidP="009F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6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wykonania, dostarczenia i wydawania posiłków dla dzieci i uczniów w gminie Kluczbork w 2020 r.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FD6331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FD6331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2CB" w:rsidRPr="00FD6331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2CB" w:rsidRPr="00FD6331" w:rsidRDefault="005B02CB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IV kwartał 2019</w:t>
            </w:r>
          </w:p>
        </w:tc>
      </w:tr>
      <w:tr w:rsidR="00FD633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Default="00FD6331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Serwisowanie przydomowych oczyszczalni ścieków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331" w:rsidRPr="00FD6331" w:rsidRDefault="006A2C32" w:rsidP="006A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545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45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6331"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IV kwartał 2019</w:t>
            </w:r>
          </w:p>
        </w:tc>
      </w:tr>
      <w:tr w:rsidR="00FD6331" w:rsidRPr="00126E05" w:rsidTr="00BE1B41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Default="00FD6331" w:rsidP="0062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Infrastruktura rekreacyjna na terenie Gminy Kluczbork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331" w:rsidRPr="00FD6331" w:rsidRDefault="00B91CC8" w:rsidP="002E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463.</w:t>
            </w:r>
            <w:r w:rsidR="002E025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2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D6331">
              <w:rPr>
                <w:rFonts w:ascii="Times New Roman" w:hAnsi="Times New Roman" w:cs="Times New Roman"/>
                <w:sz w:val="24"/>
                <w:szCs w:val="24"/>
              </w:rPr>
              <w:t xml:space="preserve"> kwartał 2019</w:t>
            </w:r>
          </w:p>
          <w:p w:rsidR="00FD6331" w:rsidRPr="00FD6331" w:rsidRDefault="00FD6331" w:rsidP="00C0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31" w:rsidRDefault="00FD6331">
      <w:pPr>
        <w:rPr>
          <w:rFonts w:ascii="Times New Roman" w:hAnsi="Times New Roman" w:cs="Times New Roman"/>
          <w:sz w:val="24"/>
          <w:szCs w:val="24"/>
        </w:rPr>
      </w:pPr>
    </w:p>
    <w:p w:rsidR="00C76800" w:rsidRDefault="00C76800">
      <w:pPr>
        <w:rPr>
          <w:rFonts w:ascii="Times New Roman" w:hAnsi="Times New Roman" w:cs="Times New Roman"/>
          <w:sz w:val="24"/>
          <w:szCs w:val="24"/>
        </w:rPr>
      </w:pPr>
    </w:p>
    <w:p w:rsidR="003C020B" w:rsidRPr="00331331" w:rsidRDefault="003C020B">
      <w:pPr>
        <w:rPr>
          <w:rFonts w:ascii="Times New Roman" w:hAnsi="Times New Roman" w:cs="Times New Roman"/>
          <w:sz w:val="24"/>
          <w:szCs w:val="24"/>
        </w:rPr>
      </w:pPr>
      <w:r w:rsidRPr="00126E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4E9F">
        <w:rPr>
          <w:rFonts w:ascii="Times New Roman" w:hAnsi="Times New Roman" w:cs="Times New Roman"/>
          <w:sz w:val="24"/>
          <w:szCs w:val="24"/>
        </w:rPr>
        <w:t>Kluczbork, dnia 17</w:t>
      </w:r>
      <w:r w:rsidR="00F7518F">
        <w:rPr>
          <w:rFonts w:ascii="Times New Roman" w:hAnsi="Times New Roman" w:cs="Times New Roman"/>
          <w:sz w:val="24"/>
          <w:szCs w:val="24"/>
        </w:rPr>
        <w:t xml:space="preserve"> stycznia 2019</w:t>
      </w:r>
      <w:r w:rsidRPr="00126E05">
        <w:rPr>
          <w:rFonts w:ascii="Times New Roman" w:hAnsi="Times New Roman" w:cs="Times New Roman"/>
          <w:sz w:val="24"/>
          <w:szCs w:val="24"/>
        </w:rPr>
        <w:t xml:space="preserve"> r.      </w:t>
      </w:r>
      <w:r w:rsidRPr="00126E05">
        <w:t xml:space="preserve">                                                                                                        </w:t>
      </w:r>
      <w:r w:rsidRPr="00126E0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sectPr w:rsidR="003C020B" w:rsidRPr="00331331" w:rsidSect="00C76800">
      <w:footerReference w:type="default" r:id="rId7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525" w:rsidRDefault="004B5525" w:rsidP="00D35746">
      <w:pPr>
        <w:spacing w:after="0" w:line="240" w:lineRule="auto"/>
      </w:pPr>
      <w:r>
        <w:separator/>
      </w:r>
    </w:p>
  </w:endnote>
  <w:endnote w:type="continuationSeparator" w:id="1">
    <w:p w:rsidR="004B5525" w:rsidRDefault="004B5525" w:rsidP="00D3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9235"/>
      <w:docPartObj>
        <w:docPartGallery w:val="Page Numbers (Bottom of Page)"/>
        <w:docPartUnique/>
      </w:docPartObj>
    </w:sdtPr>
    <w:sdtContent>
      <w:p w:rsidR="00A435D6" w:rsidRDefault="00872520">
        <w:pPr>
          <w:pStyle w:val="Stopka"/>
          <w:jc w:val="right"/>
        </w:pPr>
        <w:fldSimple w:instr=" PAGE   \* MERGEFORMAT ">
          <w:r w:rsidR="00E54E9F">
            <w:rPr>
              <w:noProof/>
            </w:rPr>
            <w:t>2</w:t>
          </w:r>
        </w:fldSimple>
      </w:p>
    </w:sdtContent>
  </w:sdt>
  <w:p w:rsidR="00A435D6" w:rsidRDefault="00A435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525" w:rsidRDefault="004B5525" w:rsidP="00D35746">
      <w:pPr>
        <w:spacing w:after="0" w:line="240" w:lineRule="auto"/>
      </w:pPr>
      <w:r>
        <w:separator/>
      </w:r>
    </w:p>
  </w:footnote>
  <w:footnote w:type="continuationSeparator" w:id="1">
    <w:p w:rsidR="004B5525" w:rsidRDefault="004B5525" w:rsidP="00D35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B41"/>
    <w:rsid w:val="00017191"/>
    <w:rsid w:val="00021E17"/>
    <w:rsid w:val="000306D1"/>
    <w:rsid w:val="00047C5D"/>
    <w:rsid w:val="000606F2"/>
    <w:rsid w:val="000B12FF"/>
    <w:rsid w:val="000F34E2"/>
    <w:rsid w:val="00102243"/>
    <w:rsid w:val="001129E1"/>
    <w:rsid w:val="001230DC"/>
    <w:rsid w:val="00126E05"/>
    <w:rsid w:val="0014394C"/>
    <w:rsid w:val="0018738F"/>
    <w:rsid w:val="001A6CE0"/>
    <w:rsid w:val="001E3E83"/>
    <w:rsid w:val="001F2B87"/>
    <w:rsid w:val="001F2D7F"/>
    <w:rsid w:val="001F6B3C"/>
    <w:rsid w:val="00202521"/>
    <w:rsid w:val="00244FAF"/>
    <w:rsid w:val="00246A3C"/>
    <w:rsid w:val="00274109"/>
    <w:rsid w:val="002742E1"/>
    <w:rsid w:val="0029325C"/>
    <w:rsid w:val="0029791A"/>
    <w:rsid w:val="002A0CD6"/>
    <w:rsid w:val="002A1AA7"/>
    <w:rsid w:val="002B2686"/>
    <w:rsid w:val="002C3442"/>
    <w:rsid w:val="002C5F31"/>
    <w:rsid w:val="002C5F7C"/>
    <w:rsid w:val="002D01A9"/>
    <w:rsid w:val="002D1032"/>
    <w:rsid w:val="002E0259"/>
    <w:rsid w:val="002E3B84"/>
    <w:rsid w:val="00314AED"/>
    <w:rsid w:val="00322390"/>
    <w:rsid w:val="00322945"/>
    <w:rsid w:val="003260DE"/>
    <w:rsid w:val="00327324"/>
    <w:rsid w:val="00330554"/>
    <w:rsid w:val="00331331"/>
    <w:rsid w:val="0033582D"/>
    <w:rsid w:val="0034349A"/>
    <w:rsid w:val="00355675"/>
    <w:rsid w:val="0039437F"/>
    <w:rsid w:val="00395AEE"/>
    <w:rsid w:val="003B457A"/>
    <w:rsid w:val="003C020B"/>
    <w:rsid w:val="003D3350"/>
    <w:rsid w:val="003E24C1"/>
    <w:rsid w:val="003E58AF"/>
    <w:rsid w:val="003F43D3"/>
    <w:rsid w:val="00446D52"/>
    <w:rsid w:val="004622FA"/>
    <w:rsid w:val="0047213B"/>
    <w:rsid w:val="00475A05"/>
    <w:rsid w:val="00492F0F"/>
    <w:rsid w:val="004A464C"/>
    <w:rsid w:val="004B5525"/>
    <w:rsid w:val="004C6744"/>
    <w:rsid w:val="004D619A"/>
    <w:rsid w:val="00501DB2"/>
    <w:rsid w:val="005054C8"/>
    <w:rsid w:val="00513921"/>
    <w:rsid w:val="00521065"/>
    <w:rsid w:val="0054503A"/>
    <w:rsid w:val="00556C93"/>
    <w:rsid w:val="00557945"/>
    <w:rsid w:val="005A3B31"/>
    <w:rsid w:val="005A44EC"/>
    <w:rsid w:val="005B02CB"/>
    <w:rsid w:val="005F0119"/>
    <w:rsid w:val="00606FC7"/>
    <w:rsid w:val="006141A9"/>
    <w:rsid w:val="00626A4B"/>
    <w:rsid w:val="0063768F"/>
    <w:rsid w:val="00651C4B"/>
    <w:rsid w:val="00652AAF"/>
    <w:rsid w:val="00663DE0"/>
    <w:rsid w:val="00666C3A"/>
    <w:rsid w:val="006919AD"/>
    <w:rsid w:val="006A2C32"/>
    <w:rsid w:val="006B4837"/>
    <w:rsid w:val="006C3FE7"/>
    <w:rsid w:val="006D3A2D"/>
    <w:rsid w:val="006E0FFC"/>
    <w:rsid w:val="006E15E3"/>
    <w:rsid w:val="006E3627"/>
    <w:rsid w:val="006E48A2"/>
    <w:rsid w:val="006E4CE1"/>
    <w:rsid w:val="006F28AD"/>
    <w:rsid w:val="00700E9E"/>
    <w:rsid w:val="0072276B"/>
    <w:rsid w:val="00730B2D"/>
    <w:rsid w:val="00732459"/>
    <w:rsid w:val="0073745E"/>
    <w:rsid w:val="007462EA"/>
    <w:rsid w:val="00780C20"/>
    <w:rsid w:val="00786250"/>
    <w:rsid w:val="00787703"/>
    <w:rsid w:val="007A5139"/>
    <w:rsid w:val="007B068A"/>
    <w:rsid w:val="007D22D5"/>
    <w:rsid w:val="007D57BC"/>
    <w:rsid w:val="008422E5"/>
    <w:rsid w:val="00860226"/>
    <w:rsid w:val="00861B0E"/>
    <w:rsid w:val="00866E9D"/>
    <w:rsid w:val="00872520"/>
    <w:rsid w:val="008976CC"/>
    <w:rsid w:val="008C3679"/>
    <w:rsid w:val="008C5D37"/>
    <w:rsid w:val="008C7856"/>
    <w:rsid w:val="008F1A6B"/>
    <w:rsid w:val="008F5DD8"/>
    <w:rsid w:val="009123AC"/>
    <w:rsid w:val="0093525E"/>
    <w:rsid w:val="0093691E"/>
    <w:rsid w:val="00957E51"/>
    <w:rsid w:val="00963E0F"/>
    <w:rsid w:val="00971AA8"/>
    <w:rsid w:val="00996EAE"/>
    <w:rsid w:val="009A1B82"/>
    <w:rsid w:val="009B55D2"/>
    <w:rsid w:val="009C322D"/>
    <w:rsid w:val="009E3066"/>
    <w:rsid w:val="009E56E3"/>
    <w:rsid w:val="009F0388"/>
    <w:rsid w:val="009F1CF1"/>
    <w:rsid w:val="009F5A45"/>
    <w:rsid w:val="00A00083"/>
    <w:rsid w:val="00A01770"/>
    <w:rsid w:val="00A274A6"/>
    <w:rsid w:val="00A327A7"/>
    <w:rsid w:val="00A33E4A"/>
    <w:rsid w:val="00A357CD"/>
    <w:rsid w:val="00A430AD"/>
    <w:rsid w:val="00A435D6"/>
    <w:rsid w:val="00A44DB4"/>
    <w:rsid w:val="00A45D2B"/>
    <w:rsid w:val="00A55EB0"/>
    <w:rsid w:val="00A72741"/>
    <w:rsid w:val="00A81BEF"/>
    <w:rsid w:val="00A92A2E"/>
    <w:rsid w:val="00AE3F9E"/>
    <w:rsid w:val="00AE54F4"/>
    <w:rsid w:val="00AE567F"/>
    <w:rsid w:val="00B3368E"/>
    <w:rsid w:val="00B40486"/>
    <w:rsid w:val="00B47E3E"/>
    <w:rsid w:val="00B632BB"/>
    <w:rsid w:val="00B91CC8"/>
    <w:rsid w:val="00B94EC0"/>
    <w:rsid w:val="00BA32D6"/>
    <w:rsid w:val="00BA72A6"/>
    <w:rsid w:val="00BB3629"/>
    <w:rsid w:val="00BC2E56"/>
    <w:rsid w:val="00BC31A7"/>
    <w:rsid w:val="00BD2288"/>
    <w:rsid w:val="00BE1B41"/>
    <w:rsid w:val="00BE4E01"/>
    <w:rsid w:val="00C27730"/>
    <w:rsid w:val="00C76800"/>
    <w:rsid w:val="00C948CA"/>
    <w:rsid w:val="00CA313D"/>
    <w:rsid w:val="00CA7900"/>
    <w:rsid w:val="00CD4D13"/>
    <w:rsid w:val="00CD5B9E"/>
    <w:rsid w:val="00CF1604"/>
    <w:rsid w:val="00CF466C"/>
    <w:rsid w:val="00D26503"/>
    <w:rsid w:val="00D32FE1"/>
    <w:rsid w:val="00D35746"/>
    <w:rsid w:val="00D44B25"/>
    <w:rsid w:val="00D46DBA"/>
    <w:rsid w:val="00D93988"/>
    <w:rsid w:val="00D95A1D"/>
    <w:rsid w:val="00DA3F04"/>
    <w:rsid w:val="00DB37A4"/>
    <w:rsid w:val="00DC627E"/>
    <w:rsid w:val="00DC7C52"/>
    <w:rsid w:val="00DD7FFA"/>
    <w:rsid w:val="00DF0134"/>
    <w:rsid w:val="00DF1F34"/>
    <w:rsid w:val="00E3100A"/>
    <w:rsid w:val="00E54E9F"/>
    <w:rsid w:val="00E65EC4"/>
    <w:rsid w:val="00E74A85"/>
    <w:rsid w:val="00E81B00"/>
    <w:rsid w:val="00E93136"/>
    <w:rsid w:val="00EA48FF"/>
    <w:rsid w:val="00EB2E7F"/>
    <w:rsid w:val="00EF1236"/>
    <w:rsid w:val="00F02D67"/>
    <w:rsid w:val="00F13304"/>
    <w:rsid w:val="00F1387D"/>
    <w:rsid w:val="00F22482"/>
    <w:rsid w:val="00F313DD"/>
    <w:rsid w:val="00F52281"/>
    <w:rsid w:val="00F5257B"/>
    <w:rsid w:val="00F574AB"/>
    <w:rsid w:val="00F7518F"/>
    <w:rsid w:val="00F75251"/>
    <w:rsid w:val="00F909A7"/>
    <w:rsid w:val="00FA05E4"/>
    <w:rsid w:val="00FA0DF3"/>
    <w:rsid w:val="00FC2B94"/>
    <w:rsid w:val="00FC5DE8"/>
    <w:rsid w:val="00FD399D"/>
    <w:rsid w:val="00FD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5746"/>
  </w:style>
  <w:style w:type="paragraph" w:styleId="Stopka">
    <w:name w:val="footer"/>
    <w:basedOn w:val="Normalny"/>
    <w:link w:val="StopkaZnak"/>
    <w:uiPriority w:val="99"/>
    <w:unhideWhenUsed/>
    <w:rsid w:val="00D3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555C-CE27-465E-938C-2255766E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Kluczbork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142</cp:revision>
  <cp:lastPrinted>2019-01-16T09:30:00Z</cp:lastPrinted>
  <dcterms:created xsi:type="dcterms:W3CDTF">2017-01-03T07:45:00Z</dcterms:created>
  <dcterms:modified xsi:type="dcterms:W3CDTF">2019-01-17T06:56:00Z</dcterms:modified>
</cp:coreProperties>
</file>